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7615" w:rsidRDefault="004B7615" w:rsidP="004B7615">
      <w:pPr>
        <w:spacing w:line="480" w:lineRule="auto"/>
        <w:ind w:firstLine="720"/>
        <w:jc w:val="center"/>
        <w:rPr>
          <w:rFonts w:ascii="Times New Roman" w:hAnsi="Times New Roman" w:cs="Times New Roman"/>
          <w:sz w:val="24"/>
          <w:szCs w:val="24"/>
        </w:rPr>
      </w:pPr>
      <w:bookmarkStart w:id="0" w:name="_GoBack"/>
      <w:bookmarkEnd w:id="0"/>
    </w:p>
    <w:p w:rsidR="004B7615" w:rsidRDefault="004B7615" w:rsidP="004B7615">
      <w:pPr>
        <w:spacing w:line="480" w:lineRule="auto"/>
        <w:ind w:firstLine="720"/>
        <w:jc w:val="center"/>
        <w:rPr>
          <w:rFonts w:ascii="Times New Roman" w:hAnsi="Times New Roman" w:cs="Times New Roman"/>
          <w:sz w:val="24"/>
          <w:szCs w:val="24"/>
        </w:rPr>
      </w:pPr>
    </w:p>
    <w:p w:rsidR="004B7615" w:rsidRDefault="004B7615" w:rsidP="004B7615">
      <w:pPr>
        <w:spacing w:line="480" w:lineRule="auto"/>
        <w:ind w:firstLine="720"/>
        <w:jc w:val="center"/>
        <w:rPr>
          <w:rFonts w:ascii="Times New Roman" w:hAnsi="Times New Roman" w:cs="Times New Roman"/>
          <w:sz w:val="24"/>
          <w:szCs w:val="24"/>
        </w:rPr>
      </w:pPr>
    </w:p>
    <w:p w:rsidR="004B7615" w:rsidRDefault="004B7615" w:rsidP="004B7615">
      <w:pPr>
        <w:spacing w:line="480" w:lineRule="auto"/>
        <w:ind w:firstLine="720"/>
        <w:jc w:val="center"/>
        <w:rPr>
          <w:rFonts w:ascii="Times New Roman" w:hAnsi="Times New Roman" w:cs="Times New Roman"/>
          <w:sz w:val="24"/>
          <w:szCs w:val="24"/>
        </w:rPr>
      </w:pPr>
    </w:p>
    <w:p w:rsidR="004B7615" w:rsidRDefault="004B7615" w:rsidP="004B7615">
      <w:pPr>
        <w:spacing w:line="480" w:lineRule="auto"/>
        <w:ind w:firstLine="720"/>
        <w:jc w:val="center"/>
        <w:rPr>
          <w:rFonts w:ascii="Times New Roman" w:hAnsi="Times New Roman" w:cs="Times New Roman"/>
          <w:sz w:val="24"/>
          <w:szCs w:val="24"/>
        </w:rPr>
      </w:pPr>
    </w:p>
    <w:p w:rsidR="004B7615" w:rsidRDefault="004B7615" w:rsidP="004B7615">
      <w:pPr>
        <w:spacing w:line="480" w:lineRule="auto"/>
        <w:ind w:firstLine="720"/>
        <w:jc w:val="center"/>
        <w:rPr>
          <w:rFonts w:ascii="Times New Roman" w:hAnsi="Times New Roman" w:cs="Times New Roman"/>
          <w:sz w:val="24"/>
          <w:szCs w:val="24"/>
        </w:rPr>
      </w:pPr>
    </w:p>
    <w:p w:rsidR="004B7615" w:rsidRDefault="004B7615" w:rsidP="004B7615">
      <w:pPr>
        <w:spacing w:line="480" w:lineRule="auto"/>
        <w:ind w:firstLine="720"/>
        <w:jc w:val="center"/>
        <w:rPr>
          <w:rFonts w:ascii="Times New Roman" w:hAnsi="Times New Roman" w:cs="Times New Roman"/>
          <w:sz w:val="24"/>
          <w:szCs w:val="24"/>
        </w:rPr>
      </w:pPr>
    </w:p>
    <w:p w:rsidR="004B7615" w:rsidRDefault="004B7615" w:rsidP="004B7615">
      <w:pPr>
        <w:spacing w:line="480" w:lineRule="auto"/>
        <w:ind w:firstLine="720"/>
        <w:jc w:val="center"/>
        <w:rPr>
          <w:rFonts w:ascii="Times New Roman" w:hAnsi="Times New Roman" w:cs="Times New Roman"/>
          <w:sz w:val="24"/>
          <w:szCs w:val="24"/>
        </w:rPr>
      </w:pPr>
    </w:p>
    <w:p w:rsidR="004B7615" w:rsidRDefault="004B7615" w:rsidP="004B7615">
      <w:pPr>
        <w:spacing w:line="480" w:lineRule="auto"/>
        <w:ind w:firstLine="720"/>
        <w:jc w:val="center"/>
        <w:rPr>
          <w:rFonts w:ascii="Times New Roman" w:hAnsi="Times New Roman" w:cs="Times New Roman"/>
          <w:sz w:val="24"/>
          <w:szCs w:val="24"/>
        </w:rPr>
      </w:pPr>
    </w:p>
    <w:p w:rsidR="00A51EE1" w:rsidRPr="004B7615" w:rsidRDefault="004B7615" w:rsidP="004B7615">
      <w:pPr>
        <w:spacing w:line="480" w:lineRule="auto"/>
        <w:ind w:firstLine="720"/>
        <w:jc w:val="center"/>
        <w:rPr>
          <w:rFonts w:ascii="Times New Roman" w:hAnsi="Times New Roman" w:cs="Times New Roman"/>
          <w:sz w:val="24"/>
          <w:szCs w:val="24"/>
        </w:rPr>
      </w:pPr>
      <w:r w:rsidRPr="004B7615">
        <w:rPr>
          <w:rFonts w:ascii="Times New Roman" w:hAnsi="Times New Roman" w:cs="Times New Roman"/>
          <w:sz w:val="24"/>
          <w:szCs w:val="24"/>
        </w:rPr>
        <w:t>Cognitive Abilities</w:t>
      </w:r>
    </w:p>
    <w:p w:rsidR="004B7615" w:rsidRPr="004B7615" w:rsidRDefault="004B7615" w:rsidP="004B7615">
      <w:pPr>
        <w:spacing w:line="480" w:lineRule="auto"/>
        <w:ind w:firstLine="720"/>
        <w:jc w:val="center"/>
        <w:rPr>
          <w:rFonts w:ascii="Times New Roman" w:hAnsi="Times New Roman" w:cs="Times New Roman"/>
        </w:rPr>
      </w:pPr>
      <w:r w:rsidRPr="004B7615">
        <w:rPr>
          <w:rFonts w:ascii="Times New Roman" w:hAnsi="Times New Roman" w:cs="Times New Roman"/>
        </w:rPr>
        <w:t>Name</w:t>
      </w:r>
    </w:p>
    <w:p w:rsidR="004B7615" w:rsidRPr="004B7615" w:rsidRDefault="004B7615" w:rsidP="004B7615">
      <w:pPr>
        <w:spacing w:line="480" w:lineRule="auto"/>
        <w:ind w:firstLine="720"/>
        <w:jc w:val="center"/>
        <w:rPr>
          <w:rFonts w:ascii="Times New Roman" w:hAnsi="Times New Roman" w:cs="Times New Roman"/>
        </w:rPr>
      </w:pPr>
      <w:r w:rsidRPr="004B7615">
        <w:rPr>
          <w:rFonts w:ascii="Times New Roman" w:hAnsi="Times New Roman" w:cs="Times New Roman"/>
        </w:rPr>
        <w:t>Institution Affiliation</w:t>
      </w:r>
    </w:p>
    <w:p w:rsidR="004B7615" w:rsidRPr="004B7615" w:rsidRDefault="004B7615" w:rsidP="004B7615">
      <w:pPr>
        <w:spacing w:line="480" w:lineRule="auto"/>
        <w:ind w:firstLine="720"/>
        <w:jc w:val="center"/>
        <w:rPr>
          <w:rFonts w:ascii="Times New Roman" w:hAnsi="Times New Roman" w:cs="Times New Roman"/>
        </w:rPr>
      </w:pPr>
      <w:r w:rsidRPr="004B7615">
        <w:rPr>
          <w:rFonts w:ascii="Times New Roman" w:hAnsi="Times New Roman" w:cs="Times New Roman"/>
        </w:rPr>
        <w:t>Course Title</w:t>
      </w:r>
    </w:p>
    <w:p w:rsidR="004B7615" w:rsidRPr="004B7615" w:rsidRDefault="004B7615" w:rsidP="004B7615">
      <w:pPr>
        <w:spacing w:line="480" w:lineRule="auto"/>
        <w:ind w:firstLine="720"/>
        <w:jc w:val="center"/>
        <w:rPr>
          <w:rFonts w:ascii="Times New Roman" w:hAnsi="Times New Roman" w:cs="Times New Roman"/>
        </w:rPr>
      </w:pPr>
      <w:r w:rsidRPr="004B7615">
        <w:rPr>
          <w:rFonts w:ascii="Times New Roman" w:hAnsi="Times New Roman" w:cs="Times New Roman"/>
        </w:rPr>
        <w:t>Date</w:t>
      </w:r>
    </w:p>
    <w:p w:rsidR="004B7615" w:rsidRDefault="004B7615" w:rsidP="004B7615">
      <w:pPr>
        <w:spacing w:line="480" w:lineRule="auto"/>
        <w:ind w:firstLine="720"/>
        <w:jc w:val="both"/>
        <w:rPr>
          <w:rFonts w:ascii="Times New Roman" w:hAnsi="Times New Roman" w:cs="Times New Roman"/>
        </w:rPr>
      </w:pPr>
      <w:r>
        <w:rPr>
          <w:rFonts w:ascii="Times New Roman" w:hAnsi="Times New Roman" w:cs="Times New Roman"/>
        </w:rPr>
        <w:br w:type="page"/>
      </w:r>
    </w:p>
    <w:p w:rsidR="00A51EE1" w:rsidRPr="004B7615" w:rsidRDefault="00A51EE1" w:rsidP="004B7615">
      <w:pPr>
        <w:spacing w:line="480" w:lineRule="auto"/>
        <w:ind w:firstLine="720"/>
        <w:jc w:val="both"/>
        <w:rPr>
          <w:rFonts w:ascii="Times New Roman" w:hAnsi="Times New Roman" w:cs="Times New Roman"/>
        </w:rPr>
      </w:pPr>
      <w:r w:rsidRPr="004B7615">
        <w:rPr>
          <w:rFonts w:ascii="Times New Roman" w:hAnsi="Times New Roman" w:cs="Times New Roman"/>
        </w:rPr>
        <w:lastRenderedPageBreak/>
        <w:t xml:space="preserve">The purpose of this research was to test the cognitive abilities of daycare children that </w:t>
      </w:r>
      <w:r w:rsidR="004B7615">
        <w:rPr>
          <w:rFonts w:ascii="Times New Roman" w:hAnsi="Times New Roman" w:cs="Times New Roman"/>
        </w:rPr>
        <w:t>are</w:t>
      </w:r>
      <w:r w:rsidRPr="004B7615">
        <w:rPr>
          <w:rFonts w:ascii="Times New Roman" w:hAnsi="Times New Roman" w:cs="Times New Roman"/>
        </w:rPr>
        <w:t xml:space="preserve"> the effects of daycare to the cognitive</w:t>
      </w:r>
      <w:r w:rsidR="004B7615">
        <w:rPr>
          <w:rFonts w:ascii="Times New Roman" w:hAnsi="Times New Roman" w:cs="Times New Roman"/>
        </w:rPr>
        <w:t>-</w:t>
      </w:r>
      <w:r w:rsidRPr="004B7615">
        <w:rPr>
          <w:rFonts w:ascii="Times New Roman" w:hAnsi="Times New Roman" w:cs="Times New Roman"/>
        </w:rPr>
        <w:t xml:space="preserve">developmental abilities on children who were of eight years old. </w:t>
      </w:r>
      <w:r w:rsidR="00CA3B1A" w:rsidRPr="004B7615">
        <w:rPr>
          <w:rFonts w:ascii="Times New Roman" w:hAnsi="Times New Roman" w:cs="Times New Roman"/>
        </w:rPr>
        <w:t xml:space="preserve">The research states that the </w:t>
      </w:r>
      <w:r w:rsidR="00797DB8">
        <w:rPr>
          <w:rFonts w:ascii="Times New Roman" w:hAnsi="Times New Roman" w:cs="Times New Roman"/>
        </w:rPr>
        <w:t>“</w:t>
      </w:r>
      <w:r w:rsidR="00CA3B1A" w:rsidRPr="004B7615">
        <w:rPr>
          <w:rFonts w:ascii="Times New Roman" w:hAnsi="Times New Roman" w:cs="Times New Roman"/>
        </w:rPr>
        <w:t>out-of-home-care</w:t>
      </w:r>
      <w:r w:rsidR="00797DB8">
        <w:rPr>
          <w:rFonts w:ascii="Times New Roman" w:hAnsi="Times New Roman" w:cs="Times New Roman"/>
        </w:rPr>
        <w:t>”</w:t>
      </w:r>
      <w:r w:rsidR="00CA3B1A" w:rsidRPr="004B7615">
        <w:rPr>
          <w:rFonts w:ascii="Times New Roman" w:hAnsi="Times New Roman" w:cs="Times New Roman"/>
        </w:rPr>
        <w:t xml:space="preserve"> had </w:t>
      </w:r>
      <w:r w:rsidR="00797DB8">
        <w:rPr>
          <w:rFonts w:ascii="Times New Roman" w:hAnsi="Times New Roman" w:cs="Times New Roman"/>
        </w:rPr>
        <w:t>positive impacts on the kids</w:t>
      </w:r>
      <w:r w:rsidR="00CA3B1A" w:rsidRPr="004B7615">
        <w:rPr>
          <w:rFonts w:ascii="Times New Roman" w:hAnsi="Times New Roman" w:cs="Times New Roman"/>
        </w:rPr>
        <w:t xml:space="preserve">. It is also stated that the out-of-home-care did not have any impact </w:t>
      </w:r>
      <w:r w:rsidR="004B7615">
        <w:rPr>
          <w:rFonts w:ascii="Times New Roman" w:hAnsi="Times New Roman" w:cs="Times New Roman"/>
        </w:rPr>
        <w:t>on</w:t>
      </w:r>
      <w:r w:rsidR="00CA3B1A" w:rsidRPr="004B7615">
        <w:rPr>
          <w:rFonts w:ascii="Times New Roman" w:hAnsi="Times New Roman" w:cs="Times New Roman"/>
        </w:rPr>
        <w:t xml:space="preserve"> some kids and also to others, it had a negative impact. Children who had gone through the </w:t>
      </w:r>
      <w:r w:rsidR="00797DB8" w:rsidRPr="004B7615">
        <w:rPr>
          <w:rFonts w:ascii="Times New Roman" w:hAnsi="Times New Roman" w:cs="Times New Roman"/>
        </w:rPr>
        <w:t>initial</w:t>
      </w:r>
      <w:r w:rsidR="00CA3B1A" w:rsidRPr="004B7615">
        <w:rPr>
          <w:rFonts w:ascii="Times New Roman" w:hAnsi="Times New Roman" w:cs="Times New Roman"/>
        </w:rPr>
        <w:t xml:space="preserve"> center-based daycare </w:t>
      </w:r>
      <w:r w:rsidR="00797DB8" w:rsidRPr="004B7615">
        <w:rPr>
          <w:rFonts w:ascii="Times New Roman" w:hAnsi="Times New Roman" w:cs="Times New Roman"/>
        </w:rPr>
        <w:t>skills</w:t>
      </w:r>
      <w:r w:rsidR="00CA3B1A" w:rsidRPr="004B7615">
        <w:rPr>
          <w:rFonts w:ascii="Times New Roman" w:hAnsi="Times New Roman" w:cs="Times New Roman"/>
        </w:rPr>
        <w:t xml:space="preserve"> later </w:t>
      </w:r>
      <w:r w:rsidR="00797DB8" w:rsidRPr="004B7615">
        <w:rPr>
          <w:rFonts w:ascii="Times New Roman" w:hAnsi="Times New Roman" w:cs="Times New Roman"/>
        </w:rPr>
        <w:t>did</w:t>
      </w:r>
      <w:r w:rsidR="00CA3B1A" w:rsidRPr="004B7615">
        <w:rPr>
          <w:rFonts w:ascii="Times New Roman" w:hAnsi="Times New Roman" w:cs="Times New Roman"/>
        </w:rPr>
        <w:t xml:space="preserve"> </w:t>
      </w:r>
      <w:r w:rsidR="00797DB8" w:rsidRPr="004B7615">
        <w:rPr>
          <w:rFonts w:ascii="Times New Roman" w:hAnsi="Times New Roman" w:cs="Times New Roman"/>
        </w:rPr>
        <w:t>well</w:t>
      </w:r>
      <w:r w:rsidR="00CA3B1A" w:rsidRPr="004B7615">
        <w:rPr>
          <w:rFonts w:ascii="Times New Roman" w:hAnsi="Times New Roman" w:cs="Times New Roman"/>
        </w:rPr>
        <w:t xml:space="preserve"> on the </w:t>
      </w:r>
      <w:r w:rsidR="00797DB8" w:rsidRPr="004B7615">
        <w:rPr>
          <w:rFonts w:ascii="Times New Roman" w:hAnsi="Times New Roman" w:cs="Times New Roman"/>
        </w:rPr>
        <w:t>assessments</w:t>
      </w:r>
      <w:r w:rsidR="00CA3B1A" w:rsidRPr="004B7615">
        <w:rPr>
          <w:rFonts w:ascii="Times New Roman" w:hAnsi="Times New Roman" w:cs="Times New Roman"/>
        </w:rPr>
        <w:t xml:space="preserve"> of </w:t>
      </w:r>
      <w:r w:rsidR="00797DB8" w:rsidRPr="004B7615">
        <w:rPr>
          <w:rFonts w:ascii="Times New Roman" w:hAnsi="Times New Roman" w:cs="Times New Roman"/>
        </w:rPr>
        <w:t>mental</w:t>
      </w:r>
      <w:r w:rsidR="00CA3B1A" w:rsidRPr="004B7615">
        <w:rPr>
          <w:rFonts w:ascii="Times New Roman" w:hAnsi="Times New Roman" w:cs="Times New Roman"/>
        </w:rPr>
        <w:t xml:space="preserve"> </w:t>
      </w:r>
      <w:r w:rsidR="00797DB8" w:rsidRPr="004B7615">
        <w:rPr>
          <w:rFonts w:ascii="Times New Roman" w:hAnsi="Times New Roman" w:cs="Times New Roman"/>
        </w:rPr>
        <w:t>capabilities</w:t>
      </w:r>
      <w:r w:rsidR="00CA3B1A" w:rsidRPr="004B7615">
        <w:rPr>
          <w:rFonts w:ascii="Times New Roman" w:hAnsi="Times New Roman" w:cs="Times New Roman"/>
        </w:rPr>
        <w:t xml:space="preserve"> and got </w:t>
      </w:r>
      <w:r w:rsidR="00797DB8" w:rsidRPr="004B7615">
        <w:rPr>
          <w:rFonts w:ascii="Times New Roman" w:hAnsi="Times New Roman" w:cs="Times New Roman"/>
        </w:rPr>
        <w:t>advanced</w:t>
      </w:r>
      <w:r w:rsidR="00CA3B1A" w:rsidRPr="004B7615">
        <w:rPr>
          <w:rFonts w:ascii="Times New Roman" w:hAnsi="Times New Roman" w:cs="Times New Roman"/>
        </w:rPr>
        <w:t xml:space="preserve"> </w:t>
      </w:r>
      <w:r w:rsidR="00797DB8" w:rsidRPr="004B7615">
        <w:rPr>
          <w:rFonts w:ascii="Times New Roman" w:hAnsi="Times New Roman" w:cs="Times New Roman"/>
        </w:rPr>
        <w:t>rankings</w:t>
      </w:r>
      <w:r w:rsidR="00CA3B1A" w:rsidRPr="004B7615">
        <w:rPr>
          <w:rFonts w:ascii="Times New Roman" w:hAnsi="Times New Roman" w:cs="Times New Roman"/>
        </w:rPr>
        <w:t xml:space="preserve"> of cognitive </w:t>
      </w:r>
      <w:r w:rsidR="00797DB8" w:rsidRPr="004B7615">
        <w:rPr>
          <w:rFonts w:ascii="Times New Roman" w:hAnsi="Times New Roman" w:cs="Times New Roman"/>
        </w:rPr>
        <w:t>competency</w:t>
      </w:r>
      <w:r w:rsidR="00CA3B1A" w:rsidRPr="004B7615">
        <w:rPr>
          <w:rFonts w:ascii="Times New Roman" w:hAnsi="Times New Roman" w:cs="Times New Roman"/>
        </w:rPr>
        <w:t xml:space="preserve"> from their </w:t>
      </w:r>
      <w:r w:rsidR="00797DB8" w:rsidRPr="004B7615">
        <w:rPr>
          <w:rFonts w:ascii="Times New Roman" w:hAnsi="Times New Roman" w:cs="Times New Roman"/>
        </w:rPr>
        <w:t>trainers</w:t>
      </w:r>
      <w:r w:rsidR="00CA3B1A" w:rsidRPr="004B7615">
        <w:rPr>
          <w:rFonts w:ascii="Times New Roman" w:hAnsi="Times New Roman" w:cs="Times New Roman"/>
        </w:rPr>
        <w:t xml:space="preserve"> than the </w:t>
      </w:r>
      <w:r w:rsidR="00797DB8" w:rsidRPr="004B7615">
        <w:rPr>
          <w:rFonts w:ascii="Times New Roman" w:hAnsi="Times New Roman" w:cs="Times New Roman"/>
        </w:rPr>
        <w:t>kids</w:t>
      </w:r>
      <w:r w:rsidR="00CA3B1A" w:rsidRPr="004B7615">
        <w:rPr>
          <w:rFonts w:ascii="Times New Roman" w:hAnsi="Times New Roman" w:cs="Times New Roman"/>
        </w:rPr>
        <w:t xml:space="preserve"> who had less </w:t>
      </w:r>
      <w:r w:rsidR="00797DB8" w:rsidRPr="004B7615">
        <w:rPr>
          <w:rFonts w:ascii="Times New Roman" w:hAnsi="Times New Roman" w:cs="Times New Roman"/>
        </w:rPr>
        <w:t>knowledge</w:t>
      </w:r>
      <w:r w:rsidR="00CA3B1A" w:rsidRPr="004B7615">
        <w:rPr>
          <w:rFonts w:ascii="Times New Roman" w:hAnsi="Times New Roman" w:cs="Times New Roman"/>
        </w:rPr>
        <w:t xml:space="preserve"> of </w:t>
      </w:r>
      <w:r w:rsidR="00797DB8" w:rsidRPr="004B7615">
        <w:rPr>
          <w:rFonts w:ascii="Times New Roman" w:hAnsi="Times New Roman" w:cs="Times New Roman"/>
        </w:rPr>
        <w:t>timely</w:t>
      </w:r>
      <w:r w:rsidR="00CA3B1A" w:rsidRPr="004B7615">
        <w:rPr>
          <w:rFonts w:ascii="Times New Roman" w:hAnsi="Times New Roman" w:cs="Times New Roman"/>
        </w:rPr>
        <w:t xml:space="preserve"> out of </w:t>
      </w:r>
      <w:r w:rsidR="00797DB8" w:rsidRPr="004B7615">
        <w:rPr>
          <w:rFonts w:ascii="Times New Roman" w:hAnsi="Times New Roman" w:cs="Times New Roman"/>
        </w:rPr>
        <w:t>home</w:t>
      </w:r>
      <w:r w:rsidR="009C4ECB">
        <w:rPr>
          <w:rFonts w:ascii="Times New Roman" w:hAnsi="Times New Roman" w:cs="Times New Roman"/>
        </w:rPr>
        <w:t>-</w:t>
      </w:r>
      <w:r w:rsidR="00797DB8" w:rsidRPr="004B7615">
        <w:rPr>
          <w:rFonts w:ascii="Times New Roman" w:hAnsi="Times New Roman" w:cs="Times New Roman"/>
        </w:rPr>
        <w:t>based</w:t>
      </w:r>
      <w:r w:rsidR="00CA3B1A" w:rsidRPr="004B7615">
        <w:rPr>
          <w:rFonts w:ascii="Times New Roman" w:hAnsi="Times New Roman" w:cs="Times New Roman"/>
        </w:rPr>
        <w:t xml:space="preserve"> care. </w:t>
      </w:r>
    </w:p>
    <w:p w:rsidR="00CA3B1A" w:rsidRPr="004B7615" w:rsidRDefault="00CA3B1A" w:rsidP="00797DB8">
      <w:pPr>
        <w:spacing w:line="480" w:lineRule="auto"/>
        <w:ind w:firstLine="720"/>
        <w:jc w:val="both"/>
        <w:rPr>
          <w:rFonts w:ascii="Times New Roman" w:hAnsi="Times New Roman" w:cs="Times New Roman"/>
        </w:rPr>
      </w:pPr>
      <w:r w:rsidRPr="004B7615">
        <w:rPr>
          <w:rFonts w:ascii="Times New Roman" w:hAnsi="Times New Roman" w:cs="Times New Roman"/>
        </w:rPr>
        <w:t>The variables in the research are either the IV and the DV. That is the independent variables and the dependent variables.  In this research</w:t>
      </w:r>
      <w:r w:rsidR="004B7615">
        <w:rPr>
          <w:rFonts w:ascii="Times New Roman" w:hAnsi="Times New Roman" w:cs="Times New Roman"/>
        </w:rPr>
        <w:t>,</w:t>
      </w:r>
      <w:r w:rsidRPr="004B7615">
        <w:rPr>
          <w:rFonts w:ascii="Times New Roman" w:hAnsi="Times New Roman" w:cs="Times New Roman"/>
        </w:rPr>
        <w:t xml:space="preserve"> the cognitive ability of the children which the researchers were testing represented the dependent variables. The number of children which were used during the study represent</w:t>
      </w:r>
      <w:r w:rsidR="004B7615">
        <w:rPr>
          <w:rFonts w:ascii="Times New Roman" w:hAnsi="Times New Roman" w:cs="Times New Roman"/>
        </w:rPr>
        <w:t>s</w:t>
      </w:r>
      <w:r w:rsidRPr="004B7615">
        <w:rPr>
          <w:rFonts w:ascii="Times New Roman" w:hAnsi="Times New Roman" w:cs="Times New Roman"/>
        </w:rPr>
        <w:t xml:space="preserve"> the independent variables since they aff</w:t>
      </w:r>
      <w:r w:rsidR="00797DB8">
        <w:rPr>
          <w:rFonts w:ascii="Times New Roman" w:hAnsi="Times New Roman" w:cs="Times New Roman"/>
        </w:rPr>
        <w:t xml:space="preserve">ected the dependent variables. </w:t>
      </w:r>
      <w:r w:rsidRPr="004B7615">
        <w:rPr>
          <w:rFonts w:ascii="Times New Roman" w:hAnsi="Times New Roman" w:cs="Times New Roman"/>
        </w:rPr>
        <w:t xml:space="preserve">The research question which led to this study was why some children had higher cognitive abilities than others </w:t>
      </w:r>
      <w:r w:rsidR="004B7615">
        <w:rPr>
          <w:rFonts w:ascii="Times New Roman" w:hAnsi="Times New Roman" w:cs="Times New Roman"/>
        </w:rPr>
        <w:t>at</w:t>
      </w:r>
      <w:r w:rsidRPr="004B7615">
        <w:rPr>
          <w:rFonts w:ascii="Times New Roman" w:hAnsi="Times New Roman" w:cs="Times New Roman"/>
        </w:rPr>
        <w:t xml:space="preserve"> the same level. The reason behind this was that the children who had high cognitive abilities were exposed to </w:t>
      </w:r>
      <w:r w:rsidR="004B7615">
        <w:rPr>
          <w:rFonts w:ascii="Times New Roman" w:hAnsi="Times New Roman" w:cs="Times New Roman"/>
        </w:rPr>
        <w:t xml:space="preserve">an </w:t>
      </w:r>
      <w:r w:rsidRPr="004B7615">
        <w:rPr>
          <w:rFonts w:ascii="Times New Roman" w:hAnsi="Times New Roman" w:cs="Times New Roman"/>
        </w:rPr>
        <w:t>out-of-home-care upbr</w:t>
      </w:r>
      <w:r w:rsidR="006D0629" w:rsidRPr="004B7615">
        <w:rPr>
          <w:rFonts w:ascii="Times New Roman" w:hAnsi="Times New Roman" w:cs="Times New Roman"/>
        </w:rPr>
        <w:t xml:space="preserve">inging during their early stages of development. Some were as young as 16-months-old. </w:t>
      </w:r>
    </w:p>
    <w:p w:rsidR="005066EC" w:rsidRPr="004B7615" w:rsidRDefault="006D0629" w:rsidP="009B5E42">
      <w:pPr>
        <w:spacing w:line="480" w:lineRule="auto"/>
        <w:ind w:firstLine="720"/>
        <w:jc w:val="both"/>
        <w:rPr>
          <w:rFonts w:ascii="Times New Roman" w:hAnsi="Times New Roman" w:cs="Times New Roman"/>
        </w:rPr>
      </w:pPr>
      <w:r w:rsidRPr="004B7615">
        <w:rPr>
          <w:rFonts w:ascii="Times New Roman" w:hAnsi="Times New Roman" w:cs="Times New Roman"/>
        </w:rPr>
        <w:t xml:space="preserve">The cognitive abilities of the children did not only depend on the </w:t>
      </w:r>
      <w:r w:rsidR="00797DB8">
        <w:rPr>
          <w:rFonts w:ascii="Times New Roman" w:hAnsi="Times New Roman" w:cs="Times New Roman"/>
        </w:rPr>
        <w:t>“</w:t>
      </w:r>
      <w:r w:rsidRPr="004B7615">
        <w:rPr>
          <w:rFonts w:ascii="Times New Roman" w:hAnsi="Times New Roman" w:cs="Times New Roman"/>
        </w:rPr>
        <w:t>out-of-home-care</w:t>
      </w:r>
      <w:r w:rsidR="00797DB8">
        <w:rPr>
          <w:rFonts w:ascii="Times New Roman" w:hAnsi="Times New Roman" w:cs="Times New Roman"/>
        </w:rPr>
        <w:t>”</w:t>
      </w:r>
      <w:r w:rsidRPr="004B7615">
        <w:rPr>
          <w:rFonts w:ascii="Times New Roman" w:hAnsi="Times New Roman" w:cs="Times New Roman"/>
        </w:rPr>
        <w:t xml:space="preserve"> experiences but also the </w:t>
      </w:r>
      <w:r w:rsidR="00797DB8" w:rsidRPr="004B7615">
        <w:rPr>
          <w:rFonts w:ascii="Times New Roman" w:hAnsi="Times New Roman" w:cs="Times New Roman"/>
        </w:rPr>
        <w:t>value</w:t>
      </w:r>
      <w:r w:rsidRPr="004B7615">
        <w:rPr>
          <w:rFonts w:ascii="Times New Roman" w:hAnsi="Times New Roman" w:cs="Times New Roman"/>
        </w:rPr>
        <w:t xml:space="preserve"> of the </w:t>
      </w:r>
      <w:r w:rsidR="004B7615" w:rsidRPr="004B7615">
        <w:rPr>
          <w:rFonts w:ascii="Times New Roman" w:hAnsi="Times New Roman" w:cs="Times New Roman"/>
        </w:rPr>
        <w:t>out</w:t>
      </w:r>
      <w:r w:rsidR="00797DB8">
        <w:rPr>
          <w:rFonts w:ascii="Times New Roman" w:hAnsi="Times New Roman" w:cs="Times New Roman"/>
        </w:rPr>
        <w:t>-of-home-care and also</w:t>
      </w:r>
      <w:r w:rsidRPr="004B7615">
        <w:rPr>
          <w:rFonts w:ascii="Times New Roman" w:hAnsi="Times New Roman" w:cs="Times New Roman"/>
        </w:rPr>
        <w:t xml:space="preserve"> home</w:t>
      </w:r>
      <w:r w:rsidR="009C4ECB">
        <w:rPr>
          <w:rFonts w:ascii="Times New Roman" w:hAnsi="Times New Roman" w:cs="Times New Roman"/>
        </w:rPr>
        <w:t>-</w:t>
      </w:r>
      <w:r w:rsidR="00797DB8">
        <w:rPr>
          <w:rFonts w:ascii="Times New Roman" w:hAnsi="Times New Roman" w:cs="Times New Roman"/>
        </w:rPr>
        <w:t>based</w:t>
      </w:r>
      <w:r w:rsidRPr="004B7615">
        <w:rPr>
          <w:rFonts w:ascii="Times New Roman" w:hAnsi="Times New Roman" w:cs="Times New Roman"/>
        </w:rPr>
        <w:t xml:space="preserve"> care of the children. </w:t>
      </w:r>
      <w:r w:rsidR="00797DB8">
        <w:rPr>
          <w:rFonts w:ascii="Times New Roman" w:hAnsi="Times New Roman" w:cs="Times New Roman"/>
        </w:rPr>
        <w:t xml:space="preserve"> </w:t>
      </w:r>
      <w:r w:rsidRPr="004B7615">
        <w:rPr>
          <w:rFonts w:ascii="Times New Roman" w:hAnsi="Times New Roman" w:cs="Times New Roman"/>
        </w:rPr>
        <w:t>According to thi</w:t>
      </w:r>
      <w:r w:rsidR="005066EC" w:rsidRPr="004B7615">
        <w:rPr>
          <w:rFonts w:ascii="Times New Roman" w:hAnsi="Times New Roman" w:cs="Times New Roman"/>
        </w:rPr>
        <w:t xml:space="preserve">s study, the </w:t>
      </w:r>
      <w:r w:rsidR="00797DB8" w:rsidRPr="004B7615">
        <w:rPr>
          <w:rFonts w:ascii="Times New Roman" w:hAnsi="Times New Roman" w:cs="Times New Roman"/>
        </w:rPr>
        <w:t>reasoning</w:t>
      </w:r>
      <w:r w:rsidR="005066EC" w:rsidRPr="004B7615">
        <w:rPr>
          <w:rFonts w:ascii="Times New Roman" w:hAnsi="Times New Roman" w:cs="Times New Roman"/>
        </w:rPr>
        <w:t xml:space="preserve"> </w:t>
      </w:r>
      <w:r w:rsidR="00797DB8" w:rsidRPr="004B7615">
        <w:rPr>
          <w:rFonts w:ascii="Times New Roman" w:hAnsi="Times New Roman" w:cs="Times New Roman"/>
        </w:rPr>
        <w:t>growth</w:t>
      </w:r>
      <w:r w:rsidRPr="004B7615">
        <w:rPr>
          <w:rFonts w:ascii="Times New Roman" w:hAnsi="Times New Roman" w:cs="Times New Roman"/>
        </w:rPr>
        <w:t xml:space="preserve"> of a </w:t>
      </w:r>
      <w:r w:rsidR="00797DB8" w:rsidRPr="004B7615">
        <w:rPr>
          <w:rFonts w:ascii="Times New Roman" w:hAnsi="Times New Roman" w:cs="Times New Roman"/>
        </w:rPr>
        <w:t>kid</w:t>
      </w:r>
      <w:r w:rsidRPr="004B7615">
        <w:rPr>
          <w:rFonts w:ascii="Times New Roman" w:hAnsi="Times New Roman" w:cs="Times New Roman"/>
        </w:rPr>
        <w:t xml:space="preserve"> </w:t>
      </w:r>
      <w:r w:rsidR="004B7615">
        <w:rPr>
          <w:rFonts w:ascii="Times New Roman" w:hAnsi="Times New Roman" w:cs="Times New Roman"/>
        </w:rPr>
        <w:t>is</w:t>
      </w:r>
      <w:r w:rsidRPr="004B7615">
        <w:rPr>
          <w:rFonts w:ascii="Times New Roman" w:hAnsi="Times New Roman" w:cs="Times New Roman"/>
        </w:rPr>
        <w:t xml:space="preserve"> aff</w:t>
      </w:r>
      <w:r w:rsidR="00797DB8">
        <w:rPr>
          <w:rFonts w:ascii="Times New Roman" w:hAnsi="Times New Roman" w:cs="Times New Roman"/>
        </w:rPr>
        <w:t>ected by it</w:t>
      </w:r>
      <w:r w:rsidR="005066EC" w:rsidRPr="004B7615">
        <w:rPr>
          <w:rFonts w:ascii="Times New Roman" w:hAnsi="Times New Roman" w:cs="Times New Roman"/>
        </w:rPr>
        <w:t xml:space="preserve">s gender, temperament, the number of siblings as well as the child’s </w:t>
      </w:r>
      <w:r w:rsidR="00797DB8" w:rsidRPr="004B7615">
        <w:rPr>
          <w:rFonts w:ascii="Times New Roman" w:hAnsi="Times New Roman" w:cs="Times New Roman"/>
        </w:rPr>
        <w:t>preceding</w:t>
      </w:r>
      <w:r w:rsidR="005066EC" w:rsidRPr="004B7615">
        <w:rPr>
          <w:rFonts w:ascii="Times New Roman" w:hAnsi="Times New Roman" w:cs="Times New Roman"/>
        </w:rPr>
        <w:t xml:space="preserve"> </w:t>
      </w:r>
      <w:r w:rsidR="00797DB8" w:rsidRPr="004B7615">
        <w:rPr>
          <w:rFonts w:ascii="Times New Roman" w:hAnsi="Times New Roman" w:cs="Times New Roman"/>
        </w:rPr>
        <w:t>intellectual</w:t>
      </w:r>
      <w:r w:rsidR="005066EC" w:rsidRPr="004B7615">
        <w:rPr>
          <w:rFonts w:ascii="Times New Roman" w:hAnsi="Times New Roman" w:cs="Times New Roman"/>
        </w:rPr>
        <w:t xml:space="preserve"> </w:t>
      </w:r>
      <w:r w:rsidR="00797DB8" w:rsidRPr="004B7615">
        <w:rPr>
          <w:rFonts w:ascii="Times New Roman" w:hAnsi="Times New Roman" w:cs="Times New Roman"/>
        </w:rPr>
        <w:t>capabilities</w:t>
      </w:r>
      <w:r w:rsidR="005066EC" w:rsidRPr="004B7615">
        <w:rPr>
          <w:rFonts w:ascii="Times New Roman" w:hAnsi="Times New Roman" w:cs="Times New Roman"/>
        </w:rPr>
        <w:t xml:space="preserve">. However, the </w:t>
      </w:r>
      <w:r w:rsidR="00797DB8" w:rsidRPr="004B7615">
        <w:rPr>
          <w:rFonts w:ascii="Times New Roman" w:hAnsi="Times New Roman" w:cs="Times New Roman"/>
        </w:rPr>
        <w:t>value</w:t>
      </w:r>
      <w:r w:rsidR="005066EC" w:rsidRPr="004B7615">
        <w:rPr>
          <w:rFonts w:ascii="Times New Roman" w:hAnsi="Times New Roman" w:cs="Times New Roman"/>
        </w:rPr>
        <w:t xml:space="preserve"> of the </w:t>
      </w:r>
      <w:r w:rsidR="00797DB8" w:rsidRPr="004B7615">
        <w:rPr>
          <w:rFonts w:ascii="Times New Roman" w:hAnsi="Times New Roman" w:cs="Times New Roman"/>
        </w:rPr>
        <w:t>household</w:t>
      </w:r>
      <w:r w:rsidR="005066EC" w:rsidRPr="004B7615">
        <w:rPr>
          <w:rFonts w:ascii="Times New Roman" w:hAnsi="Times New Roman" w:cs="Times New Roman"/>
        </w:rPr>
        <w:t xml:space="preserve"> </w:t>
      </w:r>
      <w:r w:rsidR="00797DB8" w:rsidRPr="004B7615">
        <w:rPr>
          <w:rFonts w:ascii="Times New Roman" w:hAnsi="Times New Roman" w:cs="Times New Roman"/>
        </w:rPr>
        <w:t>atmosphere</w:t>
      </w:r>
      <w:r w:rsidR="005066EC" w:rsidRPr="004B7615">
        <w:rPr>
          <w:rFonts w:ascii="Times New Roman" w:hAnsi="Times New Roman" w:cs="Times New Roman"/>
        </w:rPr>
        <w:t xml:space="preserve"> and the </w:t>
      </w:r>
      <w:r w:rsidR="004B7615" w:rsidRPr="004B7615">
        <w:rPr>
          <w:rFonts w:ascii="Times New Roman" w:hAnsi="Times New Roman" w:cs="Times New Roman"/>
        </w:rPr>
        <w:t>socioeconomic</w:t>
      </w:r>
      <w:r w:rsidR="005066EC" w:rsidRPr="004B7615">
        <w:rPr>
          <w:rFonts w:ascii="Times New Roman" w:hAnsi="Times New Roman" w:cs="Times New Roman"/>
        </w:rPr>
        <w:t xml:space="preserve"> status of the </w:t>
      </w:r>
      <w:r w:rsidR="00797DB8">
        <w:rPr>
          <w:rFonts w:ascii="Times New Roman" w:hAnsi="Times New Roman" w:cs="Times New Roman"/>
        </w:rPr>
        <w:t xml:space="preserve">parents also affect </w:t>
      </w:r>
      <w:r w:rsidR="009C4ECB">
        <w:rPr>
          <w:rFonts w:ascii="Times New Roman" w:hAnsi="Times New Roman" w:cs="Times New Roman"/>
        </w:rPr>
        <w:t xml:space="preserve">the </w:t>
      </w:r>
      <w:r w:rsidR="005066EC" w:rsidRPr="004B7615">
        <w:rPr>
          <w:rFonts w:ascii="Times New Roman" w:hAnsi="Times New Roman" w:cs="Times New Roman"/>
        </w:rPr>
        <w:t>cognitive ability of children. During this research, 146 children were enrolled to take part in the study. The average age of th</w:t>
      </w:r>
      <w:r w:rsidR="004B7615">
        <w:rPr>
          <w:rFonts w:ascii="Times New Roman" w:hAnsi="Times New Roman" w:cs="Times New Roman"/>
        </w:rPr>
        <w:t>ese</w:t>
      </w:r>
      <w:r w:rsidR="005066EC" w:rsidRPr="004B7615">
        <w:rPr>
          <w:rFonts w:ascii="Times New Roman" w:hAnsi="Times New Roman" w:cs="Times New Roman"/>
        </w:rPr>
        <w:t xml:space="preserve"> children was between 12 to 24 months old. During the time of assessing the study 72 of the children were girls who had an average age of 15.9 months. These children who were recruited for the study came from different families who had varied financial status. </w:t>
      </w:r>
    </w:p>
    <w:p w:rsidR="005066EC" w:rsidRPr="004B7615" w:rsidRDefault="00290EF4" w:rsidP="004B7615">
      <w:pPr>
        <w:spacing w:line="480" w:lineRule="auto"/>
        <w:ind w:firstLine="720"/>
        <w:jc w:val="both"/>
        <w:rPr>
          <w:rFonts w:ascii="Times New Roman" w:hAnsi="Times New Roman" w:cs="Times New Roman"/>
        </w:rPr>
      </w:pPr>
      <w:r w:rsidRPr="004B7615">
        <w:rPr>
          <w:rFonts w:ascii="Times New Roman" w:hAnsi="Times New Roman" w:cs="Times New Roman"/>
        </w:rPr>
        <w:t xml:space="preserve">The researchers started their study by visiting the homes of the children and taking information about the parental occupation and their social support to their kids and the child’s temperament. The </w:t>
      </w:r>
      <w:r w:rsidRPr="004B7615">
        <w:rPr>
          <w:rFonts w:ascii="Times New Roman" w:hAnsi="Times New Roman" w:cs="Times New Roman"/>
        </w:rPr>
        <w:lastRenderedPageBreak/>
        <w:t xml:space="preserve">researchers visited again to access the </w:t>
      </w:r>
      <w:r w:rsidR="00797DB8" w:rsidRPr="004B7615">
        <w:rPr>
          <w:rFonts w:ascii="Times New Roman" w:hAnsi="Times New Roman" w:cs="Times New Roman"/>
        </w:rPr>
        <w:t>household</w:t>
      </w:r>
      <w:r w:rsidRPr="004B7615">
        <w:rPr>
          <w:rFonts w:ascii="Times New Roman" w:hAnsi="Times New Roman" w:cs="Times New Roman"/>
        </w:rPr>
        <w:t xml:space="preserve"> </w:t>
      </w:r>
      <w:r w:rsidR="00797DB8" w:rsidRPr="004B7615">
        <w:rPr>
          <w:rFonts w:ascii="Times New Roman" w:hAnsi="Times New Roman" w:cs="Times New Roman"/>
        </w:rPr>
        <w:t>situation</w:t>
      </w:r>
      <w:r w:rsidRPr="004B7615">
        <w:rPr>
          <w:rFonts w:ascii="Times New Roman" w:hAnsi="Times New Roman" w:cs="Times New Roman"/>
        </w:rPr>
        <w:t xml:space="preserve">. The </w:t>
      </w:r>
      <w:r w:rsidR="00797DB8" w:rsidRPr="004B7615">
        <w:rPr>
          <w:rFonts w:ascii="Times New Roman" w:hAnsi="Times New Roman" w:cs="Times New Roman"/>
        </w:rPr>
        <w:t>kids</w:t>
      </w:r>
      <w:r w:rsidRPr="004B7615">
        <w:rPr>
          <w:rFonts w:ascii="Times New Roman" w:hAnsi="Times New Roman" w:cs="Times New Roman"/>
        </w:rPr>
        <w:t xml:space="preserve"> enrolled in </w:t>
      </w:r>
      <w:r w:rsidR="00797DB8">
        <w:rPr>
          <w:rFonts w:ascii="Times New Roman" w:hAnsi="Times New Roman" w:cs="Times New Roman"/>
        </w:rPr>
        <w:t>“</w:t>
      </w:r>
      <w:r w:rsidRPr="004B7615">
        <w:rPr>
          <w:rFonts w:ascii="Times New Roman" w:hAnsi="Times New Roman" w:cs="Times New Roman"/>
        </w:rPr>
        <w:t>out-of-home care</w:t>
      </w:r>
      <w:r w:rsidR="00797DB8">
        <w:rPr>
          <w:rFonts w:ascii="Times New Roman" w:hAnsi="Times New Roman" w:cs="Times New Roman"/>
        </w:rPr>
        <w:t>”</w:t>
      </w:r>
      <w:r w:rsidRPr="004B7615">
        <w:rPr>
          <w:rFonts w:ascii="Times New Roman" w:hAnsi="Times New Roman" w:cs="Times New Roman"/>
        </w:rPr>
        <w:t xml:space="preserve"> </w:t>
      </w:r>
      <w:r w:rsidR="004B7615" w:rsidRPr="004B7615">
        <w:rPr>
          <w:rFonts w:ascii="Times New Roman" w:hAnsi="Times New Roman" w:cs="Times New Roman"/>
        </w:rPr>
        <w:t>assessment</w:t>
      </w:r>
      <w:r w:rsidRPr="004B7615">
        <w:rPr>
          <w:rFonts w:ascii="Times New Roman" w:hAnsi="Times New Roman" w:cs="Times New Roman"/>
        </w:rPr>
        <w:t xml:space="preserve"> began on their second week. The out-of-home-care were also rated on their quality after a period of six weeks. After two years, families and facilities were assessed. The </w:t>
      </w:r>
      <w:r w:rsidR="00797DB8" w:rsidRPr="004B7615">
        <w:rPr>
          <w:rFonts w:ascii="Times New Roman" w:hAnsi="Times New Roman" w:cs="Times New Roman"/>
        </w:rPr>
        <w:t>speaking</w:t>
      </w:r>
      <w:r w:rsidRPr="004B7615">
        <w:rPr>
          <w:rFonts w:ascii="Times New Roman" w:hAnsi="Times New Roman" w:cs="Times New Roman"/>
        </w:rPr>
        <w:t xml:space="preserve"> and </w:t>
      </w:r>
      <w:r w:rsidR="00797DB8">
        <w:rPr>
          <w:rFonts w:ascii="Times New Roman" w:hAnsi="Times New Roman" w:cs="Times New Roman"/>
        </w:rPr>
        <w:t>c</w:t>
      </w:r>
      <w:r w:rsidR="00797DB8" w:rsidRPr="004B7615">
        <w:rPr>
          <w:rFonts w:ascii="Times New Roman" w:hAnsi="Times New Roman" w:cs="Times New Roman"/>
        </w:rPr>
        <w:t>alcu</w:t>
      </w:r>
      <w:r w:rsidR="00797DB8">
        <w:rPr>
          <w:rFonts w:ascii="Times New Roman" w:hAnsi="Times New Roman" w:cs="Times New Roman"/>
        </w:rPr>
        <w:t>lation</w:t>
      </w:r>
      <w:r w:rsidRPr="004B7615">
        <w:rPr>
          <w:rFonts w:ascii="Times New Roman" w:hAnsi="Times New Roman" w:cs="Times New Roman"/>
        </w:rPr>
        <w:t xml:space="preserve"> </w:t>
      </w:r>
      <w:r w:rsidR="00797DB8" w:rsidRPr="004B7615">
        <w:rPr>
          <w:rFonts w:ascii="Times New Roman" w:hAnsi="Times New Roman" w:cs="Times New Roman"/>
        </w:rPr>
        <w:t>capabilities</w:t>
      </w:r>
      <w:r w:rsidRPr="004B7615">
        <w:rPr>
          <w:rFonts w:ascii="Times New Roman" w:hAnsi="Times New Roman" w:cs="Times New Roman"/>
        </w:rPr>
        <w:t xml:space="preserve"> of the </w:t>
      </w:r>
      <w:r w:rsidR="00797DB8" w:rsidRPr="004B7615">
        <w:rPr>
          <w:rFonts w:ascii="Times New Roman" w:hAnsi="Times New Roman" w:cs="Times New Roman"/>
        </w:rPr>
        <w:t>kids</w:t>
      </w:r>
      <w:r w:rsidRPr="004B7615">
        <w:rPr>
          <w:rFonts w:ascii="Times New Roman" w:hAnsi="Times New Roman" w:cs="Times New Roman"/>
        </w:rPr>
        <w:t xml:space="preserve"> were assessed by psychologists. The verbal </w:t>
      </w:r>
      <w:r w:rsidR="00797DB8" w:rsidRPr="004B7615">
        <w:rPr>
          <w:rFonts w:ascii="Times New Roman" w:hAnsi="Times New Roman" w:cs="Times New Roman"/>
        </w:rPr>
        <w:t>capabilities</w:t>
      </w:r>
      <w:r w:rsidRPr="004B7615">
        <w:rPr>
          <w:rFonts w:ascii="Times New Roman" w:hAnsi="Times New Roman" w:cs="Times New Roman"/>
        </w:rPr>
        <w:t xml:space="preserve">, </w:t>
      </w:r>
      <w:r w:rsidR="00797DB8">
        <w:rPr>
          <w:rFonts w:ascii="Times New Roman" w:hAnsi="Times New Roman" w:cs="Times New Roman"/>
        </w:rPr>
        <w:t>mathematical</w:t>
      </w:r>
      <w:r w:rsidRPr="004B7615">
        <w:rPr>
          <w:rFonts w:ascii="Times New Roman" w:hAnsi="Times New Roman" w:cs="Times New Roman"/>
        </w:rPr>
        <w:t xml:space="preserve"> </w:t>
      </w:r>
      <w:r w:rsidR="00797DB8" w:rsidRPr="004B7615">
        <w:rPr>
          <w:rFonts w:ascii="Times New Roman" w:hAnsi="Times New Roman" w:cs="Times New Roman"/>
        </w:rPr>
        <w:t>skills</w:t>
      </w:r>
      <w:r w:rsidRPr="004B7615">
        <w:rPr>
          <w:rFonts w:ascii="Times New Roman" w:hAnsi="Times New Roman" w:cs="Times New Roman"/>
        </w:rPr>
        <w:t xml:space="preserve">, </w:t>
      </w:r>
      <w:r w:rsidR="00797DB8" w:rsidRPr="004B7615">
        <w:rPr>
          <w:rFonts w:ascii="Times New Roman" w:hAnsi="Times New Roman" w:cs="Times New Roman"/>
        </w:rPr>
        <w:t>value</w:t>
      </w:r>
      <w:r w:rsidR="00797DB8">
        <w:rPr>
          <w:rFonts w:ascii="Times New Roman" w:hAnsi="Times New Roman" w:cs="Times New Roman"/>
        </w:rPr>
        <w:t xml:space="preserve"> of househol</w:t>
      </w:r>
      <w:r w:rsidR="009C4ECB">
        <w:rPr>
          <w:rFonts w:ascii="Times New Roman" w:hAnsi="Times New Roman" w:cs="Times New Roman"/>
        </w:rPr>
        <w:t>d</w:t>
      </w:r>
      <w:r w:rsidRPr="004B7615">
        <w:rPr>
          <w:rFonts w:ascii="Times New Roman" w:hAnsi="Times New Roman" w:cs="Times New Roman"/>
        </w:rPr>
        <w:t xml:space="preserve">-care and the </w:t>
      </w:r>
      <w:r w:rsidR="00797DB8" w:rsidRPr="004B7615">
        <w:rPr>
          <w:rFonts w:ascii="Times New Roman" w:hAnsi="Times New Roman" w:cs="Times New Roman"/>
        </w:rPr>
        <w:t>domestic</w:t>
      </w:r>
      <w:r w:rsidRPr="004B7615">
        <w:rPr>
          <w:rFonts w:ascii="Times New Roman" w:hAnsi="Times New Roman" w:cs="Times New Roman"/>
        </w:rPr>
        <w:t xml:space="preserve"> background were used to measure the study variables. </w:t>
      </w:r>
    </w:p>
    <w:p w:rsidR="00B52179" w:rsidRPr="004B7615" w:rsidRDefault="00290EF4" w:rsidP="009B5E42">
      <w:pPr>
        <w:spacing w:line="480" w:lineRule="auto"/>
        <w:ind w:firstLine="720"/>
        <w:jc w:val="both"/>
        <w:rPr>
          <w:rFonts w:ascii="Times New Roman" w:hAnsi="Times New Roman" w:cs="Times New Roman"/>
        </w:rPr>
      </w:pPr>
      <w:r w:rsidRPr="004B7615">
        <w:rPr>
          <w:rFonts w:ascii="Times New Roman" w:hAnsi="Times New Roman" w:cs="Times New Roman"/>
        </w:rPr>
        <w:t>The second</w:t>
      </w:r>
      <w:r w:rsidR="004B7615">
        <w:rPr>
          <w:rFonts w:ascii="Times New Roman" w:hAnsi="Times New Roman" w:cs="Times New Roman"/>
        </w:rPr>
        <w:t>-</w:t>
      </w:r>
      <w:r w:rsidRPr="004B7615">
        <w:rPr>
          <w:rFonts w:ascii="Times New Roman" w:hAnsi="Times New Roman" w:cs="Times New Roman"/>
        </w:rPr>
        <w:t xml:space="preserve">grade cognitive abilities of the children were linked to the verbal and mathematical ability of the children which was moderate. Effects of </w:t>
      </w:r>
      <w:r w:rsidR="004B7615" w:rsidRPr="004B7615">
        <w:rPr>
          <w:rFonts w:ascii="Times New Roman" w:hAnsi="Times New Roman" w:cs="Times New Roman"/>
        </w:rPr>
        <w:t>gender and</w:t>
      </w:r>
      <w:r w:rsidR="00B52179" w:rsidRPr="004B7615">
        <w:rPr>
          <w:rFonts w:ascii="Times New Roman" w:hAnsi="Times New Roman" w:cs="Times New Roman"/>
        </w:rPr>
        <w:t xml:space="preserve"> the number of siblings did not have any significant difference. Socioeconomic status of the children’s background w</w:t>
      </w:r>
      <w:r w:rsidR="004B7615">
        <w:rPr>
          <w:rFonts w:ascii="Times New Roman" w:hAnsi="Times New Roman" w:cs="Times New Roman"/>
        </w:rPr>
        <w:t>as</w:t>
      </w:r>
      <w:r w:rsidR="00B52179" w:rsidRPr="004B7615">
        <w:rPr>
          <w:rFonts w:ascii="Times New Roman" w:hAnsi="Times New Roman" w:cs="Times New Roman"/>
        </w:rPr>
        <w:t xml:space="preserve"> not related to cognitive abilities. The home-care quality had an impact </w:t>
      </w:r>
      <w:r w:rsidR="004B7615">
        <w:rPr>
          <w:rFonts w:ascii="Times New Roman" w:hAnsi="Times New Roman" w:cs="Times New Roman"/>
        </w:rPr>
        <w:t>o</w:t>
      </w:r>
      <w:r w:rsidR="00B52179" w:rsidRPr="004B7615">
        <w:rPr>
          <w:rFonts w:ascii="Times New Roman" w:hAnsi="Times New Roman" w:cs="Times New Roman"/>
        </w:rPr>
        <w:t xml:space="preserve">n verbal abilities and was unrelated to cognitive abilities. In conclusion, the research stated the factors that affect the cognitive abilities of the children. The temperament is one main factor. The </w:t>
      </w:r>
      <w:r w:rsidR="00797DB8" w:rsidRPr="004B7615">
        <w:rPr>
          <w:rFonts w:ascii="Times New Roman" w:hAnsi="Times New Roman" w:cs="Times New Roman"/>
        </w:rPr>
        <w:t>value</w:t>
      </w:r>
      <w:r w:rsidR="00797DB8">
        <w:rPr>
          <w:rFonts w:ascii="Times New Roman" w:hAnsi="Times New Roman" w:cs="Times New Roman"/>
        </w:rPr>
        <w:t xml:space="preserve"> of the household</w:t>
      </w:r>
      <w:r w:rsidR="00B52179" w:rsidRPr="004B7615">
        <w:rPr>
          <w:rFonts w:ascii="Times New Roman" w:hAnsi="Times New Roman" w:cs="Times New Roman"/>
        </w:rPr>
        <w:t>-care facilities af</w:t>
      </w:r>
      <w:r w:rsidR="00971F1C">
        <w:rPr>
          <w:rFonts w:ascii="Times New Roman" w:hAnsi="Times New Roman" w:cs="Times New Roman"/>
        </w:rPr>
        <w:t>fected</w:t>
      </w:r>
      <w:r w:rsidR="004B7615" w:rsidRPr="004B7615">
        <w:rPr>
          <w:rFonts w:ascii="Times New Roman" w:hAnsi="Times New Roman" w:cs="Times New Roman"/>
        </w:rPr>
        <w:t xml:space="preserve"> verbal</w:t>
      </w:r>
      <w:r w:rsidR="00971F1C">
        <w:rPr>
          <w:rFonts w:ascii="Times New Roman" w:hAnsi="Times New Roman" w:cs="Times New Roman"/>
        </w:rPr>
        <w:t xml:space="preserve"> abilities of</w:t>
      </w:r>
      <w:r w:rsidR="00B52179" w:rsidRPr="004B7615">
        <w:rPr>
          <w:rFonts w:ascii="Times New Roman" w:hAnsi="Times New Roman" w:cs="Times New Roman"/>
        </w:rPr>
        <w:t xml:space="preserve"> children. Likely,</w:t>
      </w:r>
      <w:r w:rsidR="00971F1C">
        <w:rPr>
          <w:rFonts w:ascii="Times New Roman" w:hAnsi="Times New Roman" w:cs="Times New Roman"/>
        </w:rPr>
        <w:t xml:space="preserve"> the research</w:t>
      </w:r>
      <w:r w:rsidR="00B52179" w:rsidRPr="004B7615">
        <w:rPr>
          <w:rFonts w:ascii="Times New Roman" w:hAnsi="Times New Roman" w:cs="Times New Roman"/>
        </w:rPr>
        <w:t xml:space="preserve"> states that shyness has a negative impact on the vocal as well as the verbal production of the child. The </w:t>
      </w:r>
      <w:r w:rsidR="00971F1C">
        <w:rPr>
          <w:rFonts w:ascii="Times New Roman" w:hAnsi="Times New Roman" w:cs="Times New Roman"/>
        </w:rPr>
        <w:t>limitation of the research was that it didn’t</w:t>
      </w:r>
      <w:r w:rsidR="00B52179" w:rsidRPr="004B7615">
        <w:rPr>
          <w:rFonts w:ascii="Times New Roman" w:hAnsi="Times New Roman" w:cs="Times New Roman"/>
        </w:rPr>
        <w:t xml:space="preserve"> </w:t>
      </w:r>
      <w:r w:rsidR="00971F1C">
        <w:rPr>
          <w:rFonts w:ascii="Times New Roman" w:hAnsi="Times New Roman" w:cs="Times New Roman"/>
        </w:rPr>
        <w:t>involve the families of sm</w:t>
      </w:r>
      <w:r w:rsidR="00971F1C" w:rsidRPr="004B7615">
        <w:rPr>
          <w:rFonts w:ascii="Times New Roman" w:hAnsi="Times New Roman" w:cs="Times New Roman"/>
        </w:rPr>
        <w:t>all</w:t>
      </w:r>
      <w:r w:rsidR="00B52179" w:rsidRPr="004B7615">
        <w:rPr>
          <w:rFonts w:ascii="Times New Roman" w:hAnsi="Times New Roman" w:cs="Times New Roman"/>
        </w:rPr>
        <w:t xml:space="preserve"> socioeco</w:t>
      </w:r>
      <w:r w:rsidR="004B7615">
        <w:rPr>
          <w:rFonts w:ascii="Times New Roman" w:hAnsi="Times New Roman" w:cs="Times New Roman"/>
        </w:rPr>
        <w:t>no</w:t>
      </w:r>
      <w:r w:rsidR="00B52179" w:rsidRPr="004B7615">
        <w:rPr>
          <w:rFonts w:ascii="Times New Roman" w:hAnsi="Times New Roman" w:cs="Times New Roman"/>
        </w:rPr>
        <w:t xml:space="preserve">mic status. </w:t>
      </w:r>
    </w:p>
    <w:p w:rsidR="004B7615" w:rsidRDefault="004B7615" w:rsidP="004B7615">
      <w:pPr>
        <w:spacing w:line="480" w:lineRule="auto"/>
        <w:ind w:firstLine="720"/>
        <w:jc w:val="both"/>
        <w:rPr>
          <w:rFonts w:ascii="Times New Roman" w:hAnsi="Times New Roman" w:cs="Times New Roman"/>
        </w:rPr>
      </w:pPr>
      <w:r>
        <w:rPr>
          <w:rFonts w:ascii="Times New Roman" w:hAnsi="Times New Roman" w:cs="Times New Roman"/>
        </w:rPr>
        <w:br w:type="page"/>
      </w:r>
    </w:p>
    <w:p w:rsidR="00DD2018" w:rsidRPr="004B7615" w:rsidRDefault="00DD2018" w:rsidP="004B7615">
      <w:pPr>
        <w:spacing w:line="480" w:lineRule="auto"/>
        <w:ind w:firstLine="720"/>
        <w:jc w:val="center"/>
        <w:rPr>
          <w:rFonts w:ascii="Times New Roman" w:hAnsi="Times New Roman" w:cs="Times New Roman"/>
        </w:rPr>
      </w:pPr>
      <w:r w:rsidRPr="004B7615">
        <w:rPr>
          <w:rFonts w:ascii="Times New Roman" w:hAnsi="Times New Roman" w:cs="Times New Roman"/>
        </w:rPr>
        <w:lastRenderedPageBreak/>
        <w:t>Reference</w:t>
      </w:r>
    </w:p>
    <w:p w:rsidR="00DD2018" w:rsidRPr="004B7615" w:rsidRDefault="00DD2018" w:rsidP="004B7615">
      <w:pPr>
        <w:spacing w:line="480" w:lineRule="auto"/>
        <w:ind w:left="1440" w:hanging="1440"/>
        <w:jc w:val="both"/>
        <w:rPr>
          <w:rFonts w:ascii="Times New Roman" w:hAnsi="Times New Roman" w:cs="Times New Roman"/>
        </w:rPr>
      </w:pPr>
      <w:r w:rsidRPr="004B7615">
        <w:rPr>
          <w:rFonts w:ascii="Times New Roman" w:hAnsi="Times New Roman" w:cs="Times New Roman"/>
          <w:color w:val="222222"/>
          <w:sz w:val="24"/>
          <w:szCs w:val="24"/>
          <w:shd w:val="clear" w:color="auto" w:fill="FFFFFF"/>
        </w:rPr>
        <w:t>Broberg, A. G., Wessels, H., Lamb, M. E., &amp; Hwang, C. P. (1997). Effects of day care on the development of cognitive abilities in 8-year-olds: A longitudinal study. </w:t>
      </w:r>
      <w:r w:rsidRPr="004B7615">
        <w:rPr>
          <w:rFonts w:ascii="Times New Roman" w:hAnsi="Times New Roman" w:cs="Times New Roman"/>
          <w:i/>
          <w:iCs/>
          <w:color w:val="222222"/>
          <w:sz w:val="24"/>
          <w:szCs w:val="24"/>
          <w:shd w:val="clear" w:color="auto" w:fill="FFFFFF"/>
        </w:rPr>
        <w:t>Developmental psychology</w:t>
      </w:r>
      <w:r w:rsidRPr="004B7615">
        <w:rPr>
          <w:rFonts w:ascii="Times New Roman" w:hAnsi="Times New Roman" w:cs="Times New Roman"/>
          <w:color w:val="222222"/>
          <w:sz w:val="24"/>
          <w:szCs w:val="24"/>
          <w:shd w:val="clear" w:color="auto" w:fill="FFFFFF"/>
        </w:rPr>
        <w:t>, </w:t>
      </w:r>
      <w:r w:rsidRPr="004B7615">
        <w:rPr>
          <w:rFonts w:ascii="Times New Roman" w:hAnsi="Times New Roman" w:cs="Times New Roman"/>
          <w:i/>
          <w:iCs/>
          <w:color w:val="222222"/>
          <w:sz w:val="24"/>
          <w:szCs w:val="24"/>
          <w:shd w:val="clear" w:color="auto" w:fill="FFFFFF"/>
        </w:rPr>
        <w:t>33</w:t>
      </w:r>
      <w:r w:rsidRPr="004B7615">
        <w:rPr>
          <w:rFonts w:ascii="Times New Roman" w:hAnsi="Times New Roman" w:cs="Times New Roman"/>
          <w:color w:val="222222"/>
          <w:sz w:val="24"/>
          <w:szCs w:val="24"/>
          <w:shd w:val="clear" w:color="auto" w:fill="FFFFFF"/>
        </w:rPr>
        <w:t>(1), 62</w:t>
      </w:r>
      <w:r w:rsidRPr="004B7615">
        <w:rPr>
          <w:rFonts w:ascii="Times New Roman" w:hAnsi="Times New Roman" w:cs="Times New Roman"/>
          <w:color w:val="222222"/>
          <w:sz w:val="20"/>
          <w:szCs w:val="20"/>
          <w:shd w:val="clear" w:color="auto" w:fill="FFFFFF"/>
        </w:rPr>
        <w:t>.</w:t>
      </w:r>
    </w:p>
    <w:p w:rsidR="00290EF4" w:rsidRPr="004B7615" w:rsidRDefault="00290EF4" w:rsidP="004B7615">
      <w:pPr>
        <w:spacing w:line="480" w:lineRule="auto"/>
        <w:ind w:firstLine="720"/>
        <w:jc w:val="both"/>
        <w:rPr>
          <w:rFonts w:ascii="Times New Roman" w:hAnsi="Times New Roman" w:cs="Times New Roman"/>
        </w:rPr>
      </w:pPr>
    </w:p>
    <w:p w:rsidR="006D0629" w:rsidRPr="004B7615" w:rsidRDefault="006D0629" w:rsidP="004B7615">
      <w:pPr>
        <w:spacing w:line="480" w:lineRule="auto"/>
        <w:ind w:firstLine="720"/>
        <w:jc w:val="both"/>
        <w:rPr>
          <w:rFonts w:ascii="Times New Roman" w:hAnsi="Times New Roman" w:cs="Times New Roman"/>
        </w:rPr>
      </w:pPr>
    </w:p>
    <w:sectPr w:rsidR="006D0629" w:rsidRPr="004B7615" w:rsidSect="004B76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9D6" w:rsidRDefault="00AE29D6" w:rsidP="00B52179">
      <w:pPr>
        <w:spacing w:after="0" w:line="240" w:lineRule="auto"/>
      </w:pPr>
      <w:r>
        <w:separator/>
      </w:r>
    </w:p>
  </w:endnote>
  <w:endnote w:type="continuationSeparator" w:id="0">
    <w:p w:rsidR="00AE29D6" w:rsidRDefault="00AE29D6" w:rsidP="00B5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9D6" w:rsidRDefault="00AE29D6" w:rsidP="00B52179">
      <w:pPr>
        <w:spacing w:after="0" w:line="240" w:lineRule="auto"/>
      </w:pPr>
      <w:r>
        <w:separator/>
      </w:r>
    </w:p>
  </w:footnote>
  <w:footnote w:type="continuationSeparator" w:id="0">
    <w:p w:rsidR="00AE29D6" w:rsidRDefault="00AE29D6" w:rsidP="00B5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8385850"/>
      <w:docPartObj>
        <w:docPartGallery w:val="Page Numbers (Top of Page)"/>
        <w:docPartUnique/>
      </w:docPartObj>
    </w:sdtPr>
    <w:sdtEndPr>
      <w:rPr>
        <w:noProof/>
      </w:rPr>
    </w:sdtEndPr>
    <w:sdtContent>
      <w:p w:rsidR="004B7615" w:rsidRDefault="004B7615">
        <w:pPr>
          <w:pStyle w:val="Header"/>
          <w:jc w:val="right"/>
        </w:pPr>
        <w:r>
          <w:fldChar w:fldCharType="begin"/>
        </w:r>
        <w:r>
          <w:instrText xml:space="preserve"> PAGE   \* MERGEFORMAT </w:instrText>
        </w:r>
        <w:r>
          <w:fldChar w:fldCharType="separate"/>
        </w:r>
        <w:r w:rsidR="009C4ECB">
          <w:rPr>
            <w:noProof/>
          </w:rPr>
          <w:t>4</w:t>
        </w:r>
        <w:r>
          <w:rPr>
            <w:noProof/>
          </w:rPr>
          <w:fldChar w:fldCharType="end"/>
        </w:r>
      </w:p>
    </w:sdtContent>
  </w:sdt>
  <w:p w:rsidR="004B7615" w:rsidRDefault="004B7615">
    <w:pPr>
      <w:pStyle w:val="Header"/>
    </w:pPr>
    <w:r>
      <w:t>COGNITIVE ABILITIES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553965"/>
      <w:docPartObj>
        <w:docPartGallery w:val="Page Numbers (Top of Page)"/>
        <w:docPartUnique/>
      </w:docPartObj>
    </w:sdtPr>
    <w:sdtEndPr>
      <w:rPr>
        <w:noProof/>
      </w:rPr>
    </w:sdtEndPr>
    <w:sdtContent>
      <w:p w:rsidR="004B7615" w:rsidRDefault="004B7615">
        <w:pPr>
          <w:pStyle w:val="Header"/>
          <w:jc w:val="right"/>
        </w:pPr>
        <w:r>
          <w:fldChar w:fldCharType="begin"/>
        </w:r>
        <w:r>
          <w:instrText xml:space="preserve"> PAGE   \* MERGEFORMAT </w:instrText>
        </w:r>
        <w:r>
          <w:fldChar w:fldCharType="separate"/>
        </w:r>
        <w:r w:rsidR="009C4ECB">
          <w:rPr>
            <w:noProof/>
          </w:rPr>
          <w:t>1</w:t>
        </w:r>
        <w:r>
          <w:rPr>
            <w:noProof/>
          </w:rPr>
          <w:fldChar w:fldCharType="end"/>
        </w:r>
      </w:p>
    </w:sdtContent>
  </w:sdt>
  <w:p w:rsidR="004B7615" w:rsidRDefault="004B7615">
    <w:pPr>
      <w:pStyle w:val="Header"/>
    </w:pPr>
    <w:r>
      <w:t>Running Head: COGNITIVE ABILITIES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2MDU2NLA0MwFSJko6SsGpxcWZ+XkgBUa1AHvBJfYsAAAA"/>
  </w:docVars>
  <w:rsids>
    <w:rsidRoot w:val="00A51EE1"/>
    <w:rsid w:val="0010542A"/>
    <w:rsid w:val="00290EF4"/>
    <w:rsid w:val="00491908"/>
    <w:rsid w:val="004B7615"/>
    <w:rsid w:val="005066EC"/>
    <w:rsid w:val="005857BB"/>
    <w:rsid w:val="006D0629"/>
    <w:rsid w:val="00797DB8"/>
    <w:rsid w:val="007B6C8C"/>
    <w:rsid w:val="00971F1C"/>
    <w:rsid w:val="009B5E42"/>
    <w:rsid w:val="009C4ECB"/>
    <w:rsid w:val="00A51EE1"/>
    <w:rsid w:val="00AE29D6"/>
    <w:rsid w:val="00B52179"/>
    <w:rsid w:val="00CA3B1A"/>
    <w:rsid w:val="00DD2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E2AC6-9A9B-436C-839E-473C35154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179"/>
  </w:style>
  <w:style w:type="paragraph" w:styleId="Footer">
    <w:name w:val="footer"/>
    <w:basedOn w:val="Normal"/>
    <w:link w:val="FooterChar"/>
    <w:uiPriority w:val="99"/>
    <w:unhideWhenUsed/>
    <w:rsid w:val="00B52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2019-08-03T16:17:00Z</dcterms:created>
  <dcterms:modified xsi:type="dcterms:W3CDTF">2019-08-03T16:17:00Z</dcterms:modified>
</cp:coreProperties>
</file>